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172A0622" w14:textId="36BC72B0" w:rsidR="009B1CD0" w:rsidRDefault="009B3E35" w:rsidP="1619684F">
      <w:pPr>
        <w:pStyle w:val="fcase1ertab"/>
        <w:tabs>
          <w:tab w:val="clear" w:pos="426"/>
          <w:tab w:val="left" w:pos="0"/>
          <w:tab w:val="left" w:pos="851"/>
        </w:tabs>
        <w:ind w:left="0" w:firstLine="0"/>
        <w:rPr>
          <w:rFonts w:ascii="Tahoma" w:hAnsi="Tahoma" w:cs="Tahoma"/>
          <w:b/>
          <w:bCs/>
          <w:sz w:val="22"/>
          <w:szCs w:val="22"/>
        </w:rPr>
      </w:pPr>
      <w:r>
        <w:rPr>
          <w:rFonts w:ascii="Tahoma" w:hAnsi="Tahoma" w:cs="Tahoma"/>
          <w:b/>
          <w:bCs/>
          <w:sz w:val="22"/>
          <w:szCs w:val="22"/>
        </w:rPr>
        <w:t>FOURNITURE DE PIECES DETACHEES POUR APPELS MALADES</w:t>
      </w:r>
    </w:p>
    <w:p w14:paraId="7007369D" w14:textId="7D8C1405" w:rsidR="004B65F9" w:rsidRDefault="004B65F9"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4D542A27" w14:textId="3FBBE3EF"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FE23FE">
        <w:rPr>
          <w:rFonts w:ascii="Tahoma" w:eastAsia="Times New Roman" w:hAnsi="Tahoma" w:cs="Tahoma"/>
          <w:lang w:eastAsia="fr-FR"/>
        </w:rPr>
        <w:t>Groupe Hospitalier Saintes – Saint-Jean-d’Angély</w:t>
      </w:r>
      <w:r w:rsidR="000907F9" w:rsidRPr="000907F9">
        <w:rPr>
          <w:rFonts w:ascii="Tahoma" w:eastAsia="Times New Roman" w:hAnsi="Tahoma" w:cs="Tahoma"/>
          <w:lang w:eastAsia="fr-FR"/>
        </w:rPr>
        <w:t xml:space="preserve"> - 11 boulevard Ambroise Paré - BP 10326 - 17108 SAINTES cedex [établissement support du GHT </w:t>
      </w:r>
      <w:r w:rsidR="001E0818">
        <w:rPr>
          <w:rFonts w:ascii="Tahoma" w:eastAsia="Times New Roman" w:hAnsi="Tahoma" w:cs="Tahoma"/>
          <w:lang w:eastAsia="fr-FR"/>
        </w:rPr>
        <w:t>Charente Maritime Sud</w:t>
      </w:r>
      <w:r w:rsidR="000907F9" w:rsidRPr="000907F9">
        <w:rPr>
          <w:rFonts w:ascii="Tahoma" w:eastAsia="Times New Roman" w:hAnsi="Tahoma" w:cs="Tahoma"/>
          <w:lang w:eastAsia="fr-FR"/>
        </w:rPr>
        <w:t>]</w:t>
      </w:r>
      <w:r w:rsidR="009B3E35">
        <w:rPr>
          <w:rFonts w:ascii="Tahoma" w:eastAsia="Times New Roman" w:hAnsi="Tahoma" w:cs="Tahoma"/>
          <w:lang w:eastAsia="fr-FR"/>
        </w:rPr>
        <w:t>- coordonnateur du groupement de commandes</w:t>
      </w:r>
    </w:p>
    <w:p w14:paraId="68F9B893" w14:textId="726ED1C1"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412390425"/>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Boscamnant - Les Bruyères, 17360 BOSCAMNANT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0993A96B" w14:textId="08A73DF9"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228662407"/>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Jonzac - 4 avenue Winston Churchill - BP 80109 - 17503 JONZAC cedex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095E0B27" w14:textId="0E56CD91"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474449145"/>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Centre Hospitalier Royan</w:t>
      </w:r>
      <w:r w:rsidR="009B3E35">
        <w:rPr>
          <w:rFonts w:ascii="Tahoma" w:eastAsia="Times New Roman" w:hAnsi="Tahoma" w:cs="Tahoma"/>
          <w:lang w:eastAsia="fr-FR"/>
        </w:rPr>
        <w:t xml:space="preserve"> Atlantique</w:t>
      </w:r>
      <w:r w:rsidR="000907F9" w:rsidRPr="000907F9">
        <w:rPr>
          <w:rFonts w:ascii="Tahoma" w:eastAsia="Times New Roman" w:hAnsi="Tahoma" w:cs="Tahoma"/>
          <w:lang w:eastAsia="fr-FR"/>
        </w:rPr>
        <w:t xml:space="preserve"> - 20 avenue de Saint Sordelin, 17640 VAUX SUR MER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52CDA319" w14:textId="79C086E5"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836144076"/>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Etablissement Public Départemental Les 2 Monts </w:t>
      </w:r>
      <w:r w:rsidR="00FE23FE">
        <w:rPr>
          <w:rFonts w:ascii="Tahoma" w:eastAsia="Times New Roman" w:hAnsi="Tahoma" w:cs="Tahoma"/>
          <w:lang w:eastAsia="fr-FR"/>
        </w:rPr>
        <w:t>–</w:t>
      </w:r>
      <w:r w:rsidR="000907F9" w:rsidRPr="000907F9">
        <w:rPr>
          <w:rFonts w:ascii="Tahoma" w:eastAsia="Times New Roman" w:hAnsi="Tahoma" w:cs="Tahoma"/>
          <w:lang w:eastAsia="fr-FR"/>
        </w:rPr>
        <w:t xml:space="preserve"> </w:t>
      </w:r>
      <w:r w:rsidR="00FE23FE">
        <w:rPr>
          <w:rFonts w:ascii="Tahoma" w:eastAsia="Times New Roman" w:hAnsi="Tahoma" w:cs="Tahoma"/>
          <w:lang w:eastAsia="fr-FR"/>
        </w:rPr>
        <w:t>13 rue du Fiou</w:t>
      </w:r>
      <w:r w:rsidR="000907F9" w:rsidRPr="000907F9">
        <w:rPr>
          <w:rFonts w:ascii="Tahoma" w:eastAsia="Times New Roman" w:hAnsi="Tahoma" w:cs="Tahoma"/>
          <w:lang w:eastAsia="fr-FR"/>
        </w:rPr>
        <w:t xml:space="preserve">, 17210 MONTLIEU-LA-GARDE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r w:rsidR="000907F9" w:rsidRPr="000907F9">
        <w:rPr>
          <w:rFonts w:ascii="Tahoma" w:eastAsia="Times New Roman" w:hAnsi="Tahoma" w:cs="Tahoma"/>
          <w:lang w:eastAsia="fr-FR"/>
        </w:rPr>
        <w:t xml:space="preserve"> </w:t>
      </w:r>
    </w:p>
    <w:p w14:paraId="5A53340F" w14:textId="5FCE9BE1" w:rsidR="000907F9" w:rsidRPr="000907F9" w:rsidRDefault="00357893"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225524370"/>
          <w14:checkbox>
            <w14:checked w14:val="1"/>
            <w14:checkedState w14:val="2612" w14:font="MS Gothic"/>
            <w14:uncheckedState w14:val="2610" w14:font="MS Gothic"/>
          </w14:checkbox>
        </w:sdtPr>
        <w:sdtEndPr/>
        <w:sdtContent>
          <w:r w:rsidR="009B3E35">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Groupement de Coopération Sanitaires Urgences du pays royannais, 20 avenue de Saint Sordelin, 17640 VAUX SUR MER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5ACF68AB" w14:textId="7EDEBD8F" w:rsidR="000907F9" w:rsidRPr="000907F9" w:rsidRDefault="00357893" w:rsidP="2C740F1E">
      <w:pPr>
        <w:suppressAutoHyphens w:val="0"/>
        <w:ind w:left="284"/>
        <w:jc w:val="both"/>
        <w:rPr>
          <w:rFonts w:ascii="Tahoma" w:eastAsia="Times New Roman" w:hAnsi="Tahoma" w:cs="Tahoma"/>
          <w:sz w:val="22"/>
          <w:szCs w:val="22"/>
          <w:lang w:eastAsia="fr-FR"/>
        </w:rPr>
      </w:pPr>
      <w:sdt>
        <w:sdtPr>
          <w:rPr>
            <w:rFonts w:ascii="Segoe UI Symbol" w:eastAsia="MS Gothic" w:hAnsi="Segoe UI Symbol" w:cs="Segoe UI Symbol"/>
            <w:sz w:val="22"/>
            <w:szCs w:val="22"/>
            <w:lang w:eastAsia="fr-FR"/>
          </w:rPr>
          <w:id w:val="-327445657"/>
          <w14:checkbox>
            <w14:checked w14:val="1"/>
            <w14:checkedState w14:val="2612" w14:font="MS Gothic"/>
            <w14:uncheckedState w14:val="2610" w14:font="MS Gothic"/>
          </w14:checkbox>
        </w:sdtPr>
        <w:sdtEndPr/>
        <w:sdtContent>
          <w:r w:rsidR="009B3E35">
            <w:rPr>
              <w:rFonts w:ascii="MS Gothic" w:eastAsia="MS Gothic" w:hAnsi="MS Gothic" w:cs="Segoe UI Symbol" w:hint="eastAsia"/>
              <w:sz w:val="22"/>
              <w:szCs w:val="22"/>
              <w:lang w:eastAsia="fr-FR"/>
            </w:rPr>
            <w:t>☒</w:t>
          </w:r>
        </w:sdtContent>
      </w:sdt>
      <w:r w:rsidR="000907F9" w:rsidRPr="000907F9">
        <w:rPr>
          <w:rFonts w:ascii="Tahoma" w:eastAsia="Times New Roman" w:hAnsi="Tahoma" w:cs="Tahoma"/>
          <w:sz w:val="22"/>
          <w:szCs w:val="22"/>
          <w:lang w:eastAsia="fr-FR"/>
        </w:rPr>
        <w:t xml:space="preserve"> Etablissement </w:t>
      </w:r>
      <w:r w:rsidR="2C740F1E" w:rsidRPr="2C740F1E">
        <w:rPr>
          <w:rFonts w:ascii="Tahoma" w:eastAsia="Tahoma" w:hAnsi="Tahoma" w:cs="Tahoma"/>
          <w:sz w:val="22"/>
          <w:szCs w:val="22"/>
        </w:rPr>
        <w:t>Public Départemental</w:t>
      </w:r>
      <w:r w:rsidR="000907F9" w:rsidRPr="000907F9">
        <w:rPr>
          <w:rFonts w:ascii="Tahoma" w:eastAsia="Times New Roman" w:hAnsi="Tahoma" w:cs="Tahoma"/>
          <w:sz w:val="22"/>
          <w:szCs w:val="22"/>
          <w:lang w:eastAsia="fr-FR"/>
        </w:rPr>
        <w:t xml:space="preserve"> de Matha, 2 rue de Saint Hérie, 17160 MATHA </w:t>
      </w:r>
    </w:p>
    <w:p w14:paraId="61EF5969" w14:textId="11056045" w:rsidR="000907F9" w:rsidRPr="000907F9" w:rsidRDefault="000907F9" w:rsidP="76166694">
      <w:pPr>
        <w:suppressAutoHyphens w:val="0"/>
        <w:ind w:left="284"/>
        <w:jc w:val="both"/>
        <w:rPr>
          <w:rFonts w:ascii="Tahoma" w:eastAsia="Times New Roman" w:hAnsi="Tahoma" w:cs="Tahoma"/>
          <w:sz w:val="22"/>
          <w:szCs w:val="22"/>
          <w:lang w:eastAsia="fr-FR"/>
        </w:rPr>
      </w:pPr>
      <w:r w:rsidRPr="000907F9">
        <w:rPr>
          <w:rFonts w:ascii="Tahoma" w:eastAsia="Times New Roman" w:hAnsi="Tahoma" w:cs="Tahoma"/>
          <w:sz w:val="22"/>
          <w:szCs w:val="22"/>
          <w:lang w:eastAsia="fr-FR"/>
        </w:rPr>
        <w:t>​</w:t>
      </w:r>
      <w:sdt>
        <w:sdtPr>
          <w:rPr>
            <w:rFonts w:ascii="Tahoma" w:eastAsia="Times New Roman" w:hAnsi="Tahoma" w:cs="Tahoma"/>
            <w:sz w:val="22"/>
            <w:szCs w:val="22"/>
            <w:lang w:eastAsia="fr-FR"/>
          </w:rPr>
          <w:id w:val="-9771902"/>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lang w:eastAsia="fr-FR"/>
            </w:rPr>
            <w:t>☒</w:t>
          </w:r>
        </w:sdtContent>
      </w:sdt>
      <w:r w:rsidRPr="000907F9">
        <w:rPr>
          <w:rFonts w:ascii="Tahoma" w:eastAsia="Times New Roman" w:hAnsi="Tahoma" w:cs="Tahoma"/>
          <w:sz w:val="22"/>
          <w:szCs w:val="22"/>
          <w:lang w:eastAsia="fr-FR"/>
        </w:rPr>
        <w:t> Etablissements Médico-Sociaux de Saint Savinien, Chemin de la Longée, 17350 SAINT SAVINIEN </w:t>
      </w:r>
    </w:p>
    <w:p w14:paraId="3FC2B50D" w14:textId="77777777" w:rsidR="00E64053" w:rsidRDefault="00E64053"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4B94D5A5" w14:textId="77777777" w:rsidR="009B1CD0" w:rsidRPr="00F9610D" w:rsidRDefault="009B1CD0" w:rsidP="009B45B9">
      <w:pPr>
        <w:tabs>
          <w:tab w:val="left" w:pos="426"/>
          <w:tab w:val="left" w:pos="851"/>
        </w:tabs>
        <w:jc w:val="both"/>
        <w:rPr>
          <w:rFonts w:ascii="Tahoma" w:hAnsi="Tahoma" w:cs="Tahoma"/>
          <w:sz w:val="22"/>
          <w:szCs w:val="22"/>
        </w:rPr>
      </w:pPr>
    </w:p>
    <w:p w14:paraId="5709FF51" w14:textId="226973AF" w:rsidR="00B87564" w:rsidRPr="00F9610D" w:rsidRDefault="00357893" w:rsidP="1254ADDE">
      <w:pPr>
        <w:pStyle w:val="fcasegauche"/>
        <w:tabs>
          <w:tab w:val="left" w:pos="851"/>
        </w:tabs>
        <w:spacing w:after="0"/>
        <w:ind w:left="851" w:firstLine="0"/>
        <w:rPr>
          <w:rFonts w:ascii="Tahoma" w:hAnsi="Tahoma" w:cs="Tahoma"/>
          <w:sz w:val="22"/>
          <w:szCs w:val="22"/>
        </w:rPr>
      </w:pPr>
      <w:sdt>
        <w:sdtPr>
          <w:id w:val="-1878151008"/>
          <w14:checkbox>
            <w14:checked w14:val="0"/>
            <w14:checkedState w14:val="2612" w14:font="MS Gothic"/>
            <w14:uncheckedState w14:val="2610" w14:font="MS Gothic"/>
          </w14:checkbox>
        </w:sdtPr>
        <w:sdtEndPr/>
        <w:sdtContent>
          <w:r w:rsidR="00445C07">
            <w:rPr>
              <w:rFonts w:ascii="MS Gothic" w:eastAsia="MS Gothic" w:hAnsi="MS Gothic" w:hint="eastAsia"/>
            </w:rPr>
            <w:t>☐</w:t>
          </w:r>
        </w:sdtContent>
      </w:sdt>
      <w:r w:rsidR="009B1CD0" w:rsidRPr="00F9610D">
        <w:rPr>
          <w:rFonts w:ascii="Tahoma" w:hAnsi="Tahoma" w:cs="Tahoma"/>
          <w:sz w:val="22"/>
          <w:szCs w:val="22"/>
        </w:rPr>
        <w:tab/>
      </w:r>
      <w:r w:rsidR="00B87564" w:rsidRPr="00F9610D">
        <w:rPr>
          <w:rFonts w:ascii="Tahoma" w:hAnsi="Tahoma" w:cs="Tahoma"/>
          <w:sz w:val="22"/>
          <w:szCs w:val="22"/>
        </w:rPr>
        <w:t>au</w:t>
      </w:r>
      <w:r w:rsidR="000907F9">
        <w:rPr>
          <w:rFonts w:ascii="Tahoma" w:hAnsi="Tahoma" w:cs="Tahoma"/>
          <w:sz w:val="22"/>
          <w:szCs w:val="22"/>
        </w:rPr>
        <w:t>(x)</w:t>
      </w:r>
      <w:r w:rsidR="00B87564" w:rsidRPr="00F9610D">
        <w:rPr>
          <w:rFonts w:ascii="Tahoma" w:hAnsi="Tahoma" w:cs="Tahoma"/>
          <w:sz w:val="22"/>
          <w:szCs w:val="22"/>
        </w:rPr>
        <w:t xml:space="preserve"> lot</w:t>
      </w:r>
      <w:r w:rsidR="000907F9">
        <w:rPr>
          <w:rFonts w:ascii="Tahoma" w:hAnsi="Tahoma" w:cs="Tahoma"/>
          <w:sz w:val="22"/>
          <w:szCs w:val="22"/>
        </w:rPr>
        <w:t>(s)</w:t>
      </w:r>
      <w:r w:rsidR="00B87564" w:rsidRPr="00F9610D">
        <w:rPr>
          <w:rFonts w:ascii="Tahoma" w:hAnsi="Tahoma" w:cs="Tahoma"/>
          <w:sz w:val="22"/>
          <w:szCs w:val="22"/>
        </w:rPr>
        <w:t xml:space="preserve"> n°……. du </w:t>
      </w:r>
      <w:r w:rsidR="00F9610D">
        <w:rPr>
          <w:rFonts w:ascii="Tahoma" w:hAnsi="Tahoma" w:cs="Tahoma"/>
          <w:sz w:val="22"/>
          <w:szCs w:val="22"/>
        </w:rPr>
        <w:t>marché public</w:t>
      </w:r>
      <w:r w:rsidR="00B87564" w:rsidRPr="00F9610D">
        <w:rPr>
          <w:rFonts w:ascii="Tahoma" w:hAnsi="Tahoma" w:cs="Tahoma"/>
          <w:sz w:val="22"/>
          <w:szCs w:val="22"/>
        </w:rPr>
        <w:t xml:space="preserve"> </w:t>
      </w:r>
      <w:r w:rsidR="00B87564" w:rsidRPr="1254ADDE">
        <w:rPr>
          <w:rFonts w:ascii="Tahoma" w:hAnsi="Tahoma" w:cs="Tahoma"/>
          <w:i/>
          <w:iCs/>
          <w:color w:val="4472C4" w:themeColor="accent1"/>
          <w:sz w:val="22"/>
          <w:szCs w:val="22"/>
        </w:rPr>
        <w:t>(en cas d’allotissement)</w:t>
      </w:r>
      <w:r w:rsidR="00B87564" w:rsidRPr="1254ADDE">
        <w:rPr>
          <w:rFonts w:ascii="Tahoma" w:hAnsi="Tahoma" w:cs="Tahoma"/>
          <w:i/>
          <w:iCs/>
          <w:sz w:val="22"/>
          <w:szCs w:val="22"/>
        </w:rPr>
        <w:t> .</w:t>
      </w:r>
    </w:p>
    <w:p w14:paraId="3DEEC669" w14:textId="77777777" w:rsidR="009B1CD0" w:rsidRPr="00F9610D" w:rsidRDefault="009B1CD0" w:rsidP="009B45B9">
      <w:pPr>
        <w:pStyle w:val="fcasegauche"/>
        <w:tabs>
          <w:tab w:val="left" w:pos="851"/>
        </w:tabs>
        <w:spacing w:after="0"/>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357893"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t>à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4DDBEF00" w14:textId="6D72A130" w:rsidR="009B1CD0" w:rsidRDefault="009B1CD0" w:rsidP="009B45B9">
      <w:pPr>
        <w:pStyle w:val="fcasegauche"/>
        <w:tabs>
          <w:tab w:val="left" w:pos="851"/>
        </w:tabs>
        <w:spacing w:after="0"/>
        <w:ind w:left="851" w:firstLine="0"/>
        <w:rPr>
          <w:rFonts w:ascii="Tahoma" w:hAnsi="Tahoma" w:cs="Tahoma"/>
          <w:sz w:val="22"/>
          <w:szCs w:val="22"/>
        </w:rPr>
      </w:pP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357893"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357893"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s’engage,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 xml:space="preserve">[Indiquer le nom commercial et la dénomination sociale du candidat, les adresses de son établissement et de son siège social (si elle est différente de celle de </w:t>
      </w:r>
      <w:r w:rsidRPr="008E3102">
        <w:rPr>
          <w:rFonts w:ascii="Tahoma" w:hAnsi="Tahoma" w:cs="Tahoma"/>
          <w:i/>
          <w:iCs/>
          <w:color w:val="4472C4" w:themeColor="accent1"/>
          <w:sz w:val="22"/>
          <w:szCs w:val="22"/>
        </w:rPr>
        <w:lastRenderedPageBreak/>
        <w:t>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357893"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engage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357893"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368B1EBF" w14:textId="3B65782A" w:rsidR="0256749A" w:rsidRPr="000C5A1B" w:rsidRDefault="1619684F" w:rsidP="00C56052">
      <w:pPr>
        <w:pStyle w:val="fcase1ertab"/>
        <w:tabs>
          <w:tab w:val="left" w:pos="851"/>
        </w:tabs>
        <w:ind w:left="851" w:firstLine="0"/>
        <w:rPr>
          <w:rFonts w:ascii="Tahoma" w:eastAsia="Tahoma" w:hAnsi="Tahoma" w:cs="Tahoma"/>
          <w:sz w:val="22"/>
          <w:szCs w:val="22"/>
        </w:rPr>
      </w:pPr>
      <w:r w:rsidRPr="00357893">
        <w:rPr>
          <w:rFonts w:ascii="Tahoma" w:hAnsi="Tahoma" w:cs="Tahoma"/>
          <w:sz w:val="22"/>
          <w:szCs w:val="22"/>
        </w:rPr>
        <w:t>à exécuter les prestations demandées aux prix indiqués dans le bordereau des prix unitaires</w:t>
      </w:r>
      <w:r w:rsidR="00357893" w:rsidRPr="00357893">
        <w:rPr>
          <w:rFonts w:ascii="Tahoma" w:hAnsi="Tahoma" w:cs="Tahoma"/>
          <w:sz w:val="22"/>
          <w:szCs w:val="22"/>
        </w:rPr>
        <w:t xml:space="preserve"> </w:t>
      </w:r>
      <w:r w:rsidR="00357893" w:rsidRPr="00357893">
        <w:rPr>
          <w:rStyle w:val="normaltextrun"/>
          <w:rFonts w:ascii="Tahoma" w:hAnsi="Tahoma" w:cs="Tahoma"/>
          <w:color w:val="000000"/>
          <w:sz w:val="22"/>
          <w:szCs w:val="22"/>
        </w:rPr>
        <w:t>et, à titre accessoire, pour toute fourniture non listée dans le BPU et conforme à l’objet du marché</w:t>
      </w:r>
      <w:r w:rsidR="00357893" w:rsidRPr="00B81002">
        <w:rPr>
          <w:rStyle w:val="normaltextrun"/>
          <w:rFonts w:ascii="Tahoma" w:hAnsi="Tahoma" w:cs="Tahoma"/>
          <w:color w:val="000000"/>
          <w:sz w:val="22"/>
          <w:szCs w:val="22"/>
        </w:rPr>
        <w:t xml:space="preserve"> sur le catalogue accompagné des prix publics et du taux de remise en % accordé dans le cadre de l’exécution du marché public</w:t>
      </w:r>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357893"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000F66E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000F66E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000F66E0">
        <w:trPr>
          <w:trHeight w:val="1021"/>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000F66E0">
        <w:trPr>
          <w:trHeight w:val="1021"/>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000F66E0">
        <w:trPr>
          <w:trHeight w:val="1021"/>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357893"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009B45B9">
      <w:pPr>
        <w:tabs>
          <w:tab w:val="left" w:pos="426"/>
          <w:tab w:val="left" w:pos="851"/>
        </w:tabs>
        <w:jc w:val="both"/>
        <w:rPr>
          <w:rFonts w:ascii="Tahoma" w:hAnsi="Tahoma" w:cs="Tahoma"/>
          <w:b/>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w:t>
      </w:r>
      <w:bookmarkStart w:id="0" w:name="_GoBack"/>
      <w:bookmarkEnd w:id="0"/>
      <w:r w:rsidR="003460C4">
        <w:rPr>
          <w:rFonts w:ascii="Tahoma" w:hAnsi="Tahoma" w:cs="Tahoma"/>
          <w:sz w:val="22"/>
          <w:szCs w:val="22"/>
        </w:rPr>
        <w:t>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[à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3630756E">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3630756E">
        <w:trPr>
          <w:trHeight w:val="1021"/>
        </w:trPr>
        <w:tc>
          <w:tcPr>
            <w:tcW w:w="4110" w:type="dxa"/>
            <w:tcBorders>
              <w:top w:val="single" w:sz="4" w:space="0" w:color="000000" w:themeColor="text1"/>
              <w:left w:val="single" w:sz="4" w:space="0" w:color="000000" w:themeColor="text1"/>
              <w:bottom w:val="single" w:sz="4" w:space="0" w:color="auto"/>
            </w:tcBorders>
            <w:shd w:val="clear" w:color="auto" w:fill="auto"/>
          </w:tcPr>
          <w:p w14:paraId="7889A481" w14:textId="004F092B" w:rsidR="00332B12" w:rsidRPr="00F9610D" w:rsidRDefault="00332B12" w:rsidP="3630756E">
            <w:pPr>
              <w:tabs>
                <w:tab w:val="left" w:pos="851"/>
              </w:tabs>
              <w:snapToGrid w:val="0"/>
              <w:jc w:val="both"/>
              <w:rPr>
                <w:rFonts w:ascii="Tahoma" w:hAnsi="Tahoma" w:cs="Tahoma"/>
                <w:b/>
                <w:bCs/>
                <w:sz w:val="22"/>
                <w:szCs w:val="22"/>
              </w:rPr>
            </w:pPr>
          </w:p>
          <w:p w14:paraId="4300F1AC" w14:textId="47161182" w:rsidR="00332B12" w:rsidRPr="00F9610D" w:rsidRDefault="00332B12" w:rsidP="3630756E">
            <w:pPr>
              <w:tabs>
                <w:tab w:val="left" w:pos="851"/>
              </w:tabs>
              <w:snapToGrid w:val="0"/>
              <w:jc w:val="both"/>
              <w:rPr>
                <w:rFonts w:ascii="Tahoma" w:hAnsi="Tahoma" w:cs="Tahoma"/>
                <w:b/>
                <w:bCs/>
                <w:sz w:val="22"/>
                <w:szCs w:val="22"/>
              </w:rPr>
            </w:pPr>
          </w:p>
          <w:p w14:paraId="504FB0FA" w14:textId="6A961247" w:rsidR="00332B12" w:rsidRPr="00F9610D" w:rsidRDefault="00332B12" w:rsidP="3630756E">
            <w:pPr>
              <w:tabs>
                <w:tab w:val="left" w:pos="851"/>
              </w:tabs>
              <w:snapToGrid w:val="0"/>
              <w:jc w:val="both"/>
              <w:rPr>
                <w:rFonts w:ascii="Tahoma" w:hAnsi="Tahoma" w:cs="Tahoma"/>
                <w:b/>
                <w:bCs/>
                <w:sz w:val="22"/>
                <w:szCs w:val="22"/>
              </w:rPr>
            </w:pPr>
          </w:p>
          <w:p w14:paraId="1F3B1409" w14:textId="19778421"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03144B14" w:rsidR="00354C04" w:rsidRPr="00F9610D" w:rsidRDefault="00357893"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1"/>
            <w14:checkedState w14:val="2612" w14:font="MS Gothic"/>
            <w14:uncheckedState w14:val="2610" w14:font="MS Gothic"/>
          </w14:checkbox>
        </w:sdtPr>
        <w:sdtEndPr/>
        <w:sdtContent>
          <w:r w:rsidR="00A470AA">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357893"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357893"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p</w:t>
            </w:r>
            <w:r w:rsidR="00E97BDF" w:rsidRPr="00F9610D">
              <w:rPr>
                <w:rFonts w:ascii="Tahoma" w:hAnsi="Tahoma" w:cs="Tahoma"/>
              </w:rPr>
              <w:t xml:space="preserve">our signer le présent acte d’engagement en leur nom et pour leur compte, pour les représenter vis-à-vis de </w:t>
            </w:r>
            <w:r w:rsidR="00E97BDF" w:rsidRPr="00F9610D">
              <w:rPr>
                <w:rFonts w:ascii="Tahoma" w:hAnsi="Tahoma" w:cs="Tahoma"/>
              </w:rPr>
              <w:lastRenderedPageBreak/>
              <w:t>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357893"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r w:rsidR="00E97BDF" w:rsidRPr="00F9610D">
              <w:rPr>
                <w:rFonts w:ascii="Tahoma" w:hAnsi="Tahoma" w:cs="Tahoma"/>
              </w:rPr>
              <w:t>pour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357893"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lastRenderedPageBreak/>
              <w:t>ou</w:t>
            </w:r>
          </w:p>
        </w:tc>
        <w:tc>
          <w:tcPr>
            <w:tcW w:w="4911" w:type="dxa"/>
            <w:tcBorders>
              <w:left w:val="single" w:sz="4" w:space="0" w:color="auto"/>
            </w:tcBorders>
          </w:tcPr>
          <w:p w14:paraId="69D9B44A" w14:textId="4B88F3D2" w:rsidR="00E97BDF" w:rsidRPr="00F9610D" w:rsidRDefault="00357893"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357893"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357893"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357893"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r w:rsidR="00E97BDF" w:rsidRPr="00F9610D">
              <w:rPr>
                <w:rFonts w:ascii="Tahoma" w:hAnsi="Tahoma" w:cs="Tahoma"/>
              </w:rPr>
              <w:t>donnent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(d</w:t>
            </w:r>
            <w:r w:rsidR="00E97BDF" w:rsidRPr="00EB4E1B">
              <w:rPr>
                <w:rFonts w:ascii="Tahoma" w:hAnsi="Tahoma" w:cs="Tahoma"/>
                <w:i/>
                <w:color w:val="4472C4" w:themeColor="accent1"/>
              </w:rPr>
              <w:t>onner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471E0D8B">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555AC19E"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887BDE" w:rsidRPr="6AAF35FB">
        <w:rPr>
          <w:rFonts w:ascii="Tahoma" w:hAnsi="Tahoma" w:cs="Tahoma"/>
          <w:sz w:val="22"/>
          <w:szCs w:val="22"/>
        </w:rPr>
        <w:t xml:space="preserve"> - </w:t>
      </w:r>
      <w:r w:rsidR="00F9610D" w:rsidRPr="6AAF35FB">
        <w:rPr>
          <w:rFonts w:ascii="Tahoma" w:hAnsi="Tahoma" w:cs="Tahoma"/>
          <w:sz w:val="22"/>
          <w:szCs w:val="22"/>
        </w:rPr>
        <w:t>é</w:t>
      </w:r>
      <w:r w:rsidR="00887BDE" w:rsidRPr="6AAF35FB">
        <w:rPr>
          <w:rFonts w:ascii="Tahoma" w:hAnsi="Tahoma" w:cs="Tahoma"/>
          <w:sz w:val="22"/>
          <w:szCs w:val="22"/>
        </w:rPr>
        <w:t xml:space="preserve">tablissement support du </w:t>
      </w:r>
      <w:r w:rsidR="001E0818">
        <w:rPr>
          <w:rFonts w:ascii="Tahoma" w:hAnsi="Tahoma" w:cs="Tahoma"/>
          <w:sz w:val="22"/>
          <w:szCs w:val="22"/>
        </w:rPr>
        <w:t>GHT Charente Maritime Sud</w:t>
      </w:r>
      <w:r w:rsidR="00887BDE" w:rsidRPr="6AAF35FB">
        <w:rPr>
          <w:rFonts w:ascii="Tahoma" w:hAnsi="Tahoma" w:cs="Tahoma"/>
          <w:sz w:val="22"/>
          <w:szCs w:val="22"/>
        </w:rPr>
        <w:t xml:space="preserve"> </w:t>
      </w:r>
      <w:r w:rsidR="00633268" w:rsidRPr="6AAF35FB">
        <w:rPr>
          <w:rFonts w:ascii="Tahoma" w:hAnsi="Tahoma" w:cs="Tahoma"/>
          <w:sz w:val="22"/>
          <w:szCs w:val="22"/>
        </w:rPr>
        <w:t>– coordonnateur du groupement de commandes</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416392D3" w:rsidR="00887BDE" w:rsidRDefault="00887BDE" w:rsidP="001E0818">
      <w:pPr>
        <w:ind w:right="-1"/>
        <w:jc w:val="both"/>
        <w:rPr>
          <w:rFonts w:ascii="Tahoma" w:hAnsi="Tahoma" w:cs="Tahoma"/>
          <w:sz w:val="22"/>
          <w:szCs w:val="22"/>
        </w:rPr>
      </w:pPr>
      <w:r w:rsidRPr="6AAF35FB">
        <w:rPr>
          <w:rFonts w:ascii="Tahoma" w:hAnsi="Tahoma" w:cs="Tahoma"/>
          <w:sz w:val="22"/>
          <w:szCs w:val="22"/>
          <w:lang w:eastAsia="fr-FR"/>
        </w:rPr>
        <w:t xml:space="preserve">M. </w:t>
      </w:r>
      <w:r w:rsidR="009B3E35">
        <w:rPr>
          <w:rFonts w:ascii="Tahoma" w:hAnsi="Tahoma" w:cs="Tahoma"/>
          <w:sz w:val="22"/>
          <w:szCs w:val="22"/>
          <w:lang w:eastAsia="fr-FR"/>
        </w:rPr>
        <w:t>Jérôme TRAPEAUX</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Hospitalier Saintes – Saint-Jean-d’Angély</w:t>
      </w:r>
      <w:r w:rsidRPr="6AAF35FB">
        <w:rPr>
          <w:rFonts w:ascii="Tahoma" w:hAnsi="Tahoma" w:cs="Tahoma"/>
          <w:sz w:val="22"/>
          <w:szCs w:val="22"/>
        </w:rPr>
        <w:t xml:space="preserve"> - Etablissement support du GHT </w:t>
      </w:r>
      <w:r w:rsidR="001E0818">
        <w:rPr>
          <w:rFonts w:ascii="Tahoma" w:hAnsi="Tahoma" w:cs="Tahoma"/>
          <w:sz w:val="22"/>
          <w:szCs w:val="22"/>
        </w:rPr>
        <w:t>Charente Maritime Sud</w:t>
      </w:r>
    </w:p>
    <w:p w14:paraId="68714B2A" w14:textId="77777777" w:rsidR="001E0818" w:rsidRPr="00F9610D" w:rsidRDefault="001E0818" w:rsidP="001E0818">
      <w:pPr>
        <w:ind w:right="-1"/>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13E6C168" w14:textId="25A8183C" w:rsidR="00887BDE" w:rsidRPr="00F9610D" w:rsidRDefault="00887BDE" w:rsidP="00887BDE">
      <w:pPr>
        <w:ind w:right="-1"/>
        <w:jc w:val="both"/>
        <w:rPr>
          <w:rFonts w:ascii="Tahoma" w:hAnsi="Tahoma" w:cs="Tahoma"/>
          <w:sz w:val="22"/>
          <w:szCs w:val="22"/>
        </w:rPr>
      </w:pPr>
      <w:r w:rsidRPr="6AAF35FB">
        <w:rPr>
          <w:rFonts w:ascii="Tahoma" w:hAnsi="Tahoma" w:cs="Tahoma"/>
          <w:sz w:val="22"/>
          <w:szCs w:val="22"/>
          <w:lang w:eastAsia="fr-FR"/>
        </w:rPr>
        <w:t>M</w:t>
      </w:r>
      <w:r w:rsidR="009B3E35">
        <w:rPr>
          <w:rFonts w:ascii="Tahoma" w:hAnsi="Tahoma" w:cs="Tahoma"/>
          <w:sz w:val="22"/>
          <w:szCs w:val="22"/>
          <w:lang w:eastAsia="fr-FR"/>
        </w:rPr>
        <w:t>. Jérôme TRAPEAUX</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Hospitalier Saintes – Saint-Jean-d’Angély</w:t>
      </w:r>
      <w:r w:rsidRPr="6AAF35FB">
        <w:rPr>
          <w:rFonts w:ascii="Tahoma" w:hAnsi="Tahoma" w:cs="Tahoma"/>
          <w:sz w:val="22"/>
          <w:szCs w:val="22"/>
        </w:rPr>
        <w:t xml:space="preserve">- Etablissement support du GHT </w:t>
      </w:r>
      <w:r w:rsidR="001E0818">
        <w:rPr>
          <w:rFonts w:ascii="Tahoma" w:hAnsi="Tahoma" w:cs="Tahoma"/>
          <w:sz w:val="22"/>
          <w:szCs w:val="22"/>
        </w:rPr>
        <w:t>Charente Maritime Sud</w:t>
      </w:r>
      <w:r w:rsidRPr="6AAF35FB">
        <w:rPr>
          <w:rFonts w:ascii="Tahoma" w:hAnsi="Tahoma" w:cs="Tahoma"/>
          <w:sz w:val="22"/>
          <w:szCs w:val="22"/>
        </w:rPr>
        <w:t xml:space="preserve"> - 11, boulevard Am</w:t>
      </w:r>
      <w:r w:rsidR="00F9610D" w:rsidRPr="6AAF35FB">
        <w:rPr>
          <w:rFonts w:ascii="Tahoma" w:hAnsi="Tahoma" w:cs="Tahoma"/>
          <w:sz w:val="22"/>
          <w:szCs w:val="22"/>
        </w:rPr>
        <w:t xml:space="preserve">broise Paré - BP 10326 - 17108 </w:t>
      </w:r>
      <w:r w:rsidRPr="6AAF35FB">
        <w:rPr>
          <w:rFonts w:ascii="Tahoma" w:hAnsi="Tahoma" w:cs="Tahoma"/>
          <w:sz w:val="22"/>
          <w:szCs w:val="22"/>
        </w:rPr>
        <w:t>SAINTES cedex</w:t>
      </w:r>
    </w:p>
    <w:p w14:paraId="7CBB601D" w14:textId="45017013" w:rsidR="00887BDE" w:rsidRPr="00F9610D" w:rsidRDefault="00F9610D" w:rsidP="00887BDE">
      <w:pPr>
        <w:ind w:right="-1"/>
        <w:jc w:val="both"/>
        <w:rPr>
          <w:rFonts w:ascii="Tahoma" w:hAnsi="Tahoma" w:cs="Tahoma"/>
          <w:sz w:val="22"/>
          <w:szCs w:val="22"/>
          <w:lang w:eastAsia="x-none"/>
        </w:rPr>
      </w:pPr>
      <w:r w:rsidRPr="28DCF55C">
        <w:rPr>
          <w:rFonts w:ascii="Tahoma" w:hAnsi="Tahoma" w:cs="Tahoma"/>
          <w:sz w:val="22"/>
          <w:szCs w:val="22"/>
        </w:rPr>
        <w:t>Tél. : 05.46.95.12.</w:t>
      </w:r>
      <w:r w:rsidR="44E3FA9C"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2FEDE170" w:rsidR="004B65F9" w:rsidRDefault="00357893"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4B65F9" w:rsidRPr="003460C4">
        <w:rPr>
          <w:rFonts w:ascii="Tahoma" w:hAnsi="Tahoma" w:cs="Tahoma"/>
          <w:sz w:val="22"/>
          <w:szCs w:val="22"/>
          <w:lang w:eastAsia="fr-FR"/>
        </w:rPr>
        <w:t xml:space="preserve">Pour le </w:t>
      </w:r>
      <w:r w:rsidR="00FE23FE">
        <w:rPr>
          <w:rFonts w:ascii="Tahoma" w:hAnsi="Tahoma" w:cs="Tahoma"/>
          <w:sz w:val="22"/>
          <w:szCs w:val="22"/>
          <w:lang w:eastAsia="fr-FR"/>
        </w:rPr>
        <w:t>Groupe Hospitalier Saintes – Saint-Jean-d’Angély</w:t>
      </w:r>
      <w:r w:rsidR="004B65F9" w:rsidRPr="003460C4">
        <w:rPr>
          <w:rFonts w:ascii="Tahoma" w:hAnsi="Tahoma" w:cs="Tahoma"/>
          <w:sz w:val="22"/>
          <w:szCs w:val="22"/>
          <w:lang w:eastAsia="fr-FR"/>
        </w:rPr>
        <w:t xml:space="preserve"> :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2C8A9554" w14:textId="6DE1C3E1" w:rsidR="004B65F9" w:rsidRDefault="00357893" w:rsidP="224ADC00">
      <w:pPr>
        <w:ind w:left="567"/>
        <w:jc w:val="both"/>
        <w:rPr>
          <w:rFonts w:ascii="Tahoma" w:hAnsi="Tahoma" w:cs="Tahoma"/>
          <w:sz w:val="22"/>
          <w:szCs w:val="22"/>
        </w:rPr>
      </w:pPr>
      <w:sdt>
        <w:sdtPr>
          <w:rPr>
            <w:rFonts w:ascii="Tahoma" w:hAnsi="Tahoma" w:cs="Tahoma"/>
            <w:sz w:val="22"/>
            <w:szCs w:val="22"/>
          </w:rPr>
          <w:id w:val="-378243689"/>
          <w:placeholder>
            <w:docPart w:val="DefaultPlaceholder_1081868574"/>
          </w:placeholder>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4B65F9" w:rsidRPr="003460C4">
        <w:rPr>
          <w:rFonts w:ascii="Tahoma" w:hAnsi="Tahoma" w:cs="Tahoma"/>
          <w:sz w:val="22"/>
          <w:szCs w:val="22"/>
        </w:rPr>
        <w:t xml:space="preserve"> Pour le Centre Hospitalier de Boscamnant : </w:t>
      </w:r>
      <w:r w:rsidR="61C8DB2A" w:rsidRPr="224ADC00">
        <w:rPr>
          <w:rFonts w:ascii="Tahoma" w:hAnsi="Tahoma" w:cs="Tahoma"/>
          <w:sz w:val="22"/>
          <w:szCs w:val="22"/>
        </w:rPr>
        <w:t>Mme le Trésorier - Trésorerie de Saintes Etablissements hospitaliers - 18, rue Saint Vivien - 17100 SAINTES - Tél. 05.46.92.82.07.</w:t>
      </w:r>
    </w:p>
    <w:p w14:paraId="0151A0C2" w14:textId="339DE4FC" w:rsidR="004B65F9" w:rsidRDefault="00357893" w:rsidP="224ADC00">
      <w:pPr>
        <w:ind w:left="567"/>
        <w:jc w:val="both"/>
        <w:rPr>
          <w:rFonts w:ascii="Tahoma" w:hAnsi="Tahoma" w:cs="Tahoma"/>
          <w:sz w:val="22"/>
          <w:szCs w:val="22"/>
        </w:rPr>
      </w:pPr>
      <w:sdt>
        <w:sdtPr>
          <w:rPr>
            <w:rFonts w:ascii="Tahoma" w:hAnsi="Tahoma" w:cs="Tahoma"/>
            <w:sz w:val="22"/>
            <w:szCs w:val="22"/>
          </w:rPr>
          <w:id w:val="-781108244"/>
          <w:placeholder>
            <w:docPart w:val="DefaultPlaceholder_1081868574"/>
          </w:placeholder>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4B65F9" w:rsidRPr="003460C4">
        <w:rPr>
          <w:rFonts w:ascii="Tahoma" w:eastAsia="Tahoma" w:hAnsi="Tahoma" w:cs="Tahoma"/>
          <w:sz w:val="22"/>
          <w:szCs w:val="22"/>
        </w:rPr>
        <w:t xml:space="preserve"> Pour le Centre Hospitalier de Jonzac : </w:t>
      </w:r>
      <w:r w:rsidR="3945604D" w:rsidRPr="224ADC00">
        <w:rPr>
          <w:rFonts w:ascii="Tahoma" w:hAnsi="Tahoma" w:cs="Tahoma"/>
          <w:sz w:val="22"/>
          <w:szCs w:val="22"/>
        </w:rPr>
        <w:t>Mme le Trésorier - Trésorerie de Saintes Etablissements hospitaliers - 18, rue Saint Vivien - 17100 SAINTES - Tél. 05.46.92.82.07.</w:t>
      </w:r>
    </w:p>
    <w:p w14:paraId="7C9D7E41" w14:textId="60DEF87E" w:rsidR="004B65F9" w:rsidRDefault="00357893" w:rsidP="25A7527E">
      <w:pPr>
        <w:ind w:left="567"/>
        <w:jc w:val="both"/>
        <w:rPr>
          <w:rFonts w:ascii="Tahoma" w:hAnsi="Tahoma" w:cs="Tahoma"/>
          <w:sz w:val="22"/>
          <w:szCs w:val="22"/>
        </w:rPr>
      </w:pPr>
      <w:sdt>
        <w:sdtPr>
          <w:rPr>
            <w:rFonts w:ascii="Tahoma" w:hAnsi="Tahoma" w:cs="Tahoma"/>
            <w:sz w:val="22"/>
            <w:szCs w:val="22"/>
          </w:rPr>
          <w:id w:val="1199815034"/>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4B65F9" w:rsidRPr="3630756E">
        <w:rPr>
          <w:rFonts w:ascii="Tahoma" w:hAnsi="Tahoma" w:cs="Tahoma"/>
          <w:sz w:val="22"/>
          <w:szCs w:val="22"/>
        </w:rPr>
        <w:t xml:space="preserve"> Pour le Centre Hospitalier Royan</w:t>
      </w:r>
      <w:r w:rsidR="4004ABFC" w:rsidRPr="3630756E">
        <w:rPr>
          <w:rFonts w:ascii="Tahoma" w:hAnsi="Tahoma" w:cs="Tahoma"/>
          <w:sz w:val="22"/>
          <w:szCs w:val="22"/>
        </w:rPr>
        <w:t xml:space="preserve"> Atlantique </w:t>
      </w:r>
      <w:r w:rsidR="004B65F9" w:rsidRPr="3630756E">
        <w:rPr>
          <w:rFonts w:ascii="Tahoma" w:hAnsi="Tahoma" w:cs="Tahoma"/>
          <w:sz w:val="22"/>
          <w:szCs w:val="22"/>
        </w:rPr>
        <w:t> : Mme Le Trésorier</w:t>
      </w:r>
      <w:r w:rsidR="447F0A28" w:rsidRPr="3630756E">
        <w:rPr>
          <w:rFonts w:ascii="Tahoma" w:hAnsi="Tahoma" w:cs="Tahoma"/>
          <w:sz w:val="22"/>
          <w:szCs w:val="22"/>
        </w:rPr>
        <w:t xml:space="preserve"> -</w:t>
      </w:r>
      <w:r w:rsidR="004B65F9" w:rsidRPr="3630756E">
        <w:rPr>
          <w:rFonts w:ascii="Tahoma" w:hAnsi="Tahoma" w:cs="Tahoma"/>
          <w:sz w:val="22"/>
          <w:szCs w:val="22"/>
        </w:rPr>
        <w:t xml:space="preserve"> </w:t>
      </w:r>
      <w:r w:rsidR="2FF8B6C7" w:rsidRPr="3630756E">
        <w:rPr>
          <w:rFonts w:ascii="Tahoma" w:hAnsi="Tahoma" w:cs="Tahoma"/>
          <w:sz w:val="22"/>
          <w:szCs w:val="22"/>
        </w:rPr>
        <w:t xml:space="preserve">Trésorerie de Saintes Etablissements hospitaliers - 18, rue Saint Vivien - 17100 SAINTES - Tél. 05.46.92.82.07. </w:t>
      </w:r>
    </w:p>
    <w:p w14:paraId="25EBB713" w14:textId="0AB08311" w:rsidR="004B65F9" w:rsidRDefault="00357893" w:rsidP="00925730">
      <w:pPr>
        <w:ind w:left="567"/>
        <w:jc w:val="both"/>
        <w:rPr>
          <w:rFonts w:ascii="Tahoma" w:hAnsi="Tahoma" w:cs="Tahoma"/>
          <w:sz w:val="22"/>
          <w:szCs w:val="22"/>
        </w:rPr>
      </w:pPr>
      <w:sdt>
        <w:sdtPr>
          <w:rPr>
            <w:rFonts w:ascii="Tahoma" w:hAnsi="Tahoma" w:cs="Tahoma"/>
            <w:sz w:val="22"/>
            <w:szCs w:val="22"/>
          </w:rPr>
          <w:id w:val="1867706020"/>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4B65F9" w:rsidRPr="003460C4">
        <w:rPr>
          <w:rFonts w:ascii="Tahoma" w:hAnsi="Tahoma" w:cs="Tahoma"/>
          <w:sz w:val="22"/>
          <w:szCs w:val="22"/>
        </w:rPr>
        <w:t xml:space="preserve"> Pour l’Etablissement Public Départemental Les Deux Monts : Mme Le Trésorier - Trésorerie - 5, chemin de la Grange - 17210 MONTLIEU LA GARDE - Tél. 05.46.04.44.33</w:t>
      </w:r>
      <w:r w:rsidR="003460C4">
        <w:rPr>
          <w:rFonts w:ascii="Tahoma" w:hAnsi="Tahoma" w:cs="Tahoma"/>
          <w:sz w:val="22"/>
          <w:szCs w:val="22"/>
        </w:rPr>
        <w:t>.</w:t>
      </w:r>
    </w:p>
    <w:p w14:paraId="1B4F39EA" w14:textId="652174E9" w:rsidR="00E61499" w:rsidRPr="003460C4" w:rsidRDefault="00357893" w:rsidP="00925730">
      <w:pPr>
        <w:ind w:left="567"/>
        <w:jc w:val="both"/>
        <w:rPr>
          <w:rFonts w:ascii="Tahoma" w:hAnsi="Tahoma" w:cs="Tahoma"/>
          <w:color w:val="000000" w:themeColor="text1"/>
          <w:sz w:val="22"/>
          <w:szCs w:val="22"/>
        </w:rPr>
      </w:pPr>
      <w:sdt>
        <w:sdtPr>
          <w:rPr>
            <w:rFonts w:ascii="Tahoma" w:hAnsi="Tahoma" w:cs="Tahoma"/>
            <w:sz w:val="22"/>
            <w:szCs w:val="22"/>
          </w:rPr>
          <w:id w:val="-1645351185"/>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E61499" w:rsidRPr="003460C4">
        <w:rPr>
          <w:rFonts w:ascii="Tahoma" w:hAnsi="Tahoma" w:cs="Tahoma"/>
          <w:sz w:val="22"/>
          <w:szCs w:val="22"/>
        </w:rPr>
        <w:t xml:space="preserve"> Pour le Groupement de Coopération Sanitaire des Urgences du Pays royannais : Mme Le Trésorier - Centre des Finances Publiques - 108, Bd De Lattre de Tassigny - 17205 ROYAN - Tél. </w:t>
      </w:r>
    </w:p>
    <w:p w14:paraId="36FA13C4" w14:textId="294C8386" w:rsidR="00E61499" w:rsidRDefault="00E61499" w:rsidP="00925730">
      <w:pPr>
        <w:ind w:left="567"/>
        <w:jc w:val="both"/>
        <w:rPr>
          <w:rFonts w:ascii="Tahoma" w:hAnsi="Tahoma" w:cs="Tahoma"/>
          <w:sz w:val="22"/>
          <w:szCs w:val="22"/>
        </w:rPr>
      </w:pPr>
      <w:r w:rsidRPr="003460C4">
        <w:rPr>
          <w:rFonts w:ascii="Tahoma" w:hAnsi="Tahoma" w:cs="Tahoma"/>
          <w:sz w:val="22"/>
          <w:szCs w:val="22"/>
        </w:rPr>
        <w:t>05.46.23.54.54</w:t>
      </w:r>
      <w:r w:rsidR="003460C4">
        <w:rPr>
          <w:rFonts w:ascii="Tahoma" w:hAnsi="Tahoma" w:cs="Tahoma"/>
          <w:sz w:val="22"/>
          <w:szCs w:val="22"/>
        </w:rPr>
        <w:t>.</w:t>
      </w:r>
      <w:r w:rsidRPr="003460C4">
        <w:rPr>
          <w:rFonts w:ascii="Tahoma" w:hAnsi="Tahoma" w:cs="Tahoma"/>
          <w:sz w:val="22"/>
          <w:szCs w:val="22"/>
        </w:rPr>
        <w:t> </w:t>
      </w:r>
    </w:p>
    <w:p w14:paraId="5753670D" w14:textId="222BFAF8" w:rsidR="005050CD" w:rsidRDefault="00357893" w:rsidP="2C740F1E">
      <w:pPr>
        <w:ind w:left="567"/>
        <w:jc w:val="both"/>
        <w:rPr>
          <w:rFonts w:ascii="Tahoma" w:hAnsi="Tahoma" w:cs="Tahoma"/>
          <w:sz w:val="22"/>
          <w:szCs w:val="22"/>
        </w:rPr>
      </w:pPr>
      <w:sdt>
        <w:sdtPr>
          <w:rPr>
            <w:rFonts w:ascii="Tahoma" w:eastAsia="Tahoma" w:hAnsi="Tahoma" w:cs="Tahoma"/>
            <w:sz w:val="22"/>
            <w:szCs w:val="22"/>
          </w:rPr>
          <w:id w:val="675546179"/>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5050CD" w:rsidRPr="00D02AF0">
        <w:rPr>
          <w:rFonts w:ascii="Tahoma" w:eastAsia="Tahoma" w:hAnsi="Tahoma" w:cs="Tahoma"/>
          <w:sz w:val="22"/>
          <w:szCs w:val="22"/>
        </w:rPr>
        <w:t xml:space="preserve"> Pour l’</w:t>
      </w:r>
      <w:r w:rsidR="005050CD" w:rsidRPr="00D02AF0">
        <w:rPr>
          <w:rFonts w:ascii="Tahoma" w:hAnsi="Tahoma" w:cs="Tahoma"/>
          <w:sz w:val="22"/>
          <w:szCs w:val="22"/>
        </w:rPr>
        <w:t xml:space="preserve">Etablissement </w:t>
      </w:r>
      <w:r w:rsidR="2C740F1E" w:rsidRPr="2C740F1E">
        <w:rPr>
          <w:rFonts w:ascii="Tahoma" w:eastAsia="Tahoma" w:hAnsi="Tahoma" w:cs="Tahoma"/>
          <w:sz w:val="22"/>
          <w:szCs w:val="22"/>
        </w:rPr>
        <w:t>Public Départemental</w:t>
      </w:r>
      <w:r w:rsidR="005050CD" w:rsidRPr="00D02AF0">
        <w:rPr>
          <w:rFonts w:ascii="Tahoma" w:hAnsi="Tahoma" w:cs="Tahoma"/>
          <w:sz w:val="22"/>
          <w:szCs w:val="22"/>
        </w:rPr>
        <w:t xml:space="preserve"> de Matha </w:t>
      </w:r>
      <w:r w:rsidR="005050CD" w:rsidRPr="00D02AF0">
        <w:rPr>
          <w:rFonts w:ascii="Tahoma" w:eastAsia="Tahoma" w:hAnsi="Tahoma" w:cs="Tahoma"/>
          <w:sz w:val="22"/>
          <w:szCs w:val="22"/>
        </w:rPr>
        <w:t xml:space="preserve">: </w:t>
      </w:r>
      <w:r w:rsidR="00D02AF0" w:rsidRPr="00D02AF0">
        <w:rPr>
          <w:rFonts w:ascii="Tahoma" w:hAnsi="Tahoma" w:cs="Tahoma"/>
          <w:sz w:val="22"/>
          <w:szCs w:val="22"/>
        </w:rPr>
        <w:t>Mme le Trésorier - Trésorerie de Saintes Etablissements hospitaliers - 18, rue Saint Vivien - 17100 SAINTES - Tél. 05.46.92.82.07.</w:t>
      </w:r>
    </w:p>
    <w:p w14:paraId="09C0A1D2" w14:textId="78ED9797" w:rsidR="000C3D97" w:rsidRDefault="00357893" w:rsidP="000C3D97">
      <w:pPr>
        <w:ind w:left="567"/>
        <w:jc w:val="both"/>
        <w:rPr>
          <w:rFonts w:ascii="Tahoma" w:hAnsi="Tahoma" w:cs="Tahoma"/>
          <w:sz w:val="22"/>
          <w:szCs w:val="22"/>
        </w:rPr>
      </w:pPr>
      <w:sdt>
        <w:sdtPr>
          <w:rPr>
            <w:rFonts w:ascii="Tahoma" w:eastAsia="Tahoma" w:hAnsi="Tahoma" w:cs="Tahoma"/>
            <w:sz w:val="22"/>
            <w:szCs w:val="22"/>
          </w:rPr>
          <w:id w:val="-1076427811"/>
          <w14:checkbox>
            <w14:checked w14:val="1"/>
            <w14:checkedState w14:val="2612" w14:font="MS Gothic"/>
            <w14:uncheckedState w14:val="2610" w14:font="MS Gothic"/>
          </w14:checkbox>
        </w:sdtPr>
        <w:sdtEndPr/>
        <w:sdtContent>
          <w:r w:rsidR="009B3E35">
            <w:rPr>
              <w:rFonts w:ascii="MS Gothic" w:eastAsia="MS Gothic" w:hAnsi="MS Gothic" w:cs="Tahoma" w:hint="eastAsia"/>
              <w:sz w:val="22"/>
              <w:szCs w:val="22"/>
            </w:rPr>
            <w:t>☒</w:t>
          </w:r>
        </w:sdtContent>
      </w:sdt>
      <w:r w:rsidR="005050CD" w:rsidRPr="00D02AF0">
        <w:rPr>
          <w:rFonts w:ascii="Tahoma" w:eastAsia="Tahoma" w:hAnsi="Tahoma" w:cs="Tahoma"/>
          <w:sz w:val="22"/>
          <w:szCs w:val="22"/>
        </w:rPr>
        <w:t xml:space="preserve"> Pour l’</w:t>
      </w:r>
      <w:r w:rsidR="005050CD" w:rsidRPr="00D02AF0">
        <w:rPr>
          <w:rFonts w:ascii="Tahoma" w:eastAsiaTheme="minorHAnsi" w:hAnsi="Tahoma" w:cs="Tahoma"/>
          <w:sz w:val="22"/>
          <w:szCs w:val="22"/>
          <w:lang w:eastAsia="en-US"/>
        </w:rPr>
        <w:t>Etablissement médico-social de Saint Savinien :</w:t>
      </w:r>
      <w:r w:rsidR="00004065" w:rsidRPr="00D02AF0">
        <w:rPr>
          <w:rFonts w:ascii="Tahoma" w:eastAsiaTheme="minorHAnsi" w:hAnsi="Tahoma" w:cs="Tahoma"/>
          <w:sz w:val="22"/>
          <w:szCs w:val="22"/>
          <w:lang w:eastAsia="en-US"/>
        </w:rPr>
        <w:t xml:space="preserve"> </w:t>
      </w:r>
      <w:r w:rsidR="000C3D97" w:rsidRPr="003460C4">
        <w:rPr>
          <w:rFonts w:ascii="Tahoma" w:hAnsi="Tahoma" w:cs="Tahoma"/>
          <w:sz w:val="22"/>
          <w:szCs w:val="22"/>
        </w:rPr>
        <w:t>Mme le Trésorier - Trésorerie de Saintes Etablissements hospitaliers - 18, rue Saint Vivien - 17100 SAINTES - Tél. 05.46.92.82.07</w:t>
      </w:r>
      <w:r w:rsidR="000C3D97">
        <w:rPr>
          <w:rFonts w:ascii="Tahoma" w:hAnsi="Tahoma" w:cs="Tahoma"/>
          <w:sz w:val="22"/>
          <w:szCs w:val="22"/>
        </w:rPr>
        <w:t>.</w:t>
      </w:r>
    </w:p>
    <w:p w14:paraId="553BFFAF" w14:textId="77777777" w:rsidR="00925730" w:rsidRPr="003460C4" w:rsidRDefault="00925730" w:rsidP="00925730">
      <w:pPr>
        <w:ind w:left="567"/>
        <w:rPr>
          <w:rFonts w:ascii="Tahoma" w:eastAsia="Tahoma" w:hAnsi="Tahoma" w:cs="Tahoma"/>
          <w:sz w:val="22"/>
          <w:szCs w:val="22"/>
        </w:rPr>
      </w:pPr>
    </w:p>
    <w:p w14:paraId="11434239" w14:textId="2FC6F345" w:rsidR="00887BDE" w:rsidRPr="00F9610D" w:rsidRDefault="00887BDE" w:rsidP="00887BDE">
      <w:pPr>
        <w:tabs>
          <w:tab w:val="left" w:pos="6096"/>
          <w:tab w:val="left" w:pos="7371"/>
          <w:tab w:val="left" w:pos="7655"/>
        </w:tabs>
        <w:jc w:val="right"/>
        <w:rPr>
          <w:rFonts w:ascii="Tahoma" w:hAnsi="Tahoma" w:cs="Tahoma"/>
          <w:sz w:val="22"/>
          <w:szCs w:val="22"/>
        </w:rPr>
      </w:pPr>
      <w:r w:rsidRPr="00F9610D">
        <w:rPr>
          <w:rFonts w:ascii="Tahoma" w:hAnsi="Tahoma" w:cs="Tahoma"/>
          <w:sz w:val="22"/>
          <w:szCs w:val="22"/>
        </w:rPr>
        <w:t xml:space="preserve">A : </w:t>
      </w:r>
      <w:r w:rsidR="00BD2CA0">
        <w:rPr>
          <w:rFonts w:ascii="Tahoma" w:hAnsi="Tahoma" w:cs="Tahoma"/>
          <w:sz w:val="22"/>
          <w:szCs w:val="22"/>
        </w:rPr>
        <w:t>Saintes, le ……………………………………</w:t>
      </w:r>
    </w:p>
    <w:p w14:paraId="0DA123B1" w14:textId="77777777" w:rsidR="00887BDE" w:rsidRPr="00F9610D" w:rsidRDefault="00887BDE" w:rsidP="00887BDE">
      <w:pPr>
        <w:tabs>
          <w:tab w:val="left" w:pos="851"/>
        </w:tabs>
        <w:rPr>
          <w:rFonts w:ascii="Tahoma" w:hAnsi="Tahoma" w:cs="Tahoma"/>
          <w:sz w:val="22"/>
          <w:szCs w:val="22"/>
        </w:rPr>
      </w:pPr>
    </w:p>
    <w:p w14:paraId="521E1335" w14:textId="66D3A6C7" w:rsidR="00E61499" w:rsidRDefault="00E61499" w:rsidP="00CF1B7E">
      <w:pPr>
        <w:tabs>
          <w:tab w:val="left" w:pos="851"/>
        </w:tabs>
        <w:jc w:val="right"/>
        <w:rPr>
          <w:rFonts w:ascii="Tahoma" w:hAnsi="Tahoma" w:cs="Tahoma"/>
          <w:sz w:val="22"/>
          <w:szCs w:val="22"/>
        </w:rPr>
      </w:pPr>
    </w:p>
    <w:p w14:paraId="60B207EB" w14:textId="28E6A43B" w:rsidR="00E61499" w:rsidRDefault="00E61499" w:rsidP="00CF1B7E">
      <w:pPr>
        <w:tabs>
          <w:tab w:val="left" w:pos="851"/>
        </w:tabs>
        <w:jc w:val="right"/>
        <w:rPr>
          <w:rFonts w:ascii="Tahoma" w:hAnsi="Tahoma" w:cs="Tahoma"/>
          <w:sz w:val="22"/>
          <w:szCs w:val="22"/>
        </w:rPr>
      </w:pPr>
    </w:p>
    <w:p w14:paraId="33372774" w14:textId="397E7731" w:rsidR="00E61499" w:rsidRDefault="008459B8" w:rsidP="00CF1B7E">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398241B" w16cid:durableId="3DF91AE9"/>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701E" w14:textId="77777777" w:rsidR="00B932BC" w:rsidRDefault="00B932BC">
      <w:r>
        <w:separator/>
      </w:r>
    </w:p>
  </w:endnote>
  <w:endnote w:type="continuationSeparator" w:id="0">
    <w:p w14:paraId="2ECBCE25" w14:textId="77777777" w:rsidR="00B932BC" w:rsidRDefault="00B9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0853B571"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357893">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57893">
              <w:rPr>
                <w:b/>
                <w:bCs/>
                <w:noProof/>
              </w:rPr>
              <w:t>5</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398F" w14:textId="77777777" w:rsidR="00B932BC" w:rsidRDefault="00B932BC">
      <w:r>
        <w:separator/>
      </w:r>
    </w:p>
  </w:footnote>
  <w:footnote w:type="continuationSeparator" w:id="0">
    <w:p w14:paraId="7F54FC07" w14:textId="77777777" w:rsidR="00B932BC" w:rsidRDefault="00B9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904AF"/>
    <w:rsid w:val="002A3D3F"/>
    <w:rsid w:val="002C2CA3"/>
    <w:rsid w:val="002C3032"/>
    <w:rsid w:val="002C4B3E"/>
    <w:rsid w:val="002C79D6"/>
    <w:rsid w:val="002F33B9"/>
    <w:rsid w:val="00300AE8"/>
    <w:rsid w:val="00320C58"/>
    <w:rsid w:val="00332B12"/>
    <w:rsid w:val="003460C4"/>
    <w:rsid w:val="00354C04"/>
    <w:rsid w:val="00357893"/>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560F"/>
    <w:rsid w:val="0065534F"/>
    <w:rsid w:val="00660727"/>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3205E"/>
    <w:rsid w:val="00844DAA"/>
    <w:rsid w:val="008459B8"/>
    <w:rsid w:val="0086690B"/>
    <w:rsid w:val="00887BDE"/>
    <w:rsid w:val="008B0E94"/>
    <w:rsid w:val="008E3102"/>
    <w:rsid w:val="008F5ED4"/>
    <w:rsid w:val="00925730"/>
    <w:rsid w:val="0093188A"/>
    <w:rsid w:val="00934503"/>
    <w:rsid w:val="0094376A"/>
    <w:rsid w:val="00971C40"/>
    <w:rsid w:val="00983FF3"/>
    <w:rsid w:val="0099454D"/>
    <w:rsid w:val="009B1CD0"/>
    <w:rsid w:val="009B3E35"/>
    <w:rsid w:val="009B45B9"/>
    <w:rsid w:val="009D2280"/>
    <w:rsid w:val="009D400D"/>
    <w:rsid w:val="009D4D74"/>
    <w:rsid w:val="009E21F5"/>
    <w:rsid w:val="00A26250"/>
    <w:rsid w:val="00A470AA"/>
    <w:rsid w:val="00A666AD"/>
    <w:rsid w:val="00A72588"/>
    <w:rsid w:val="00A82D0B"/>
    <w:rsid w:val="00A97526"/>
    <w:rsid w:val="00AB2BF3"/>
    <w:rsid w:val="00AE57DF"/>
    <w:rsid w:val="00AE7831"/>
    <w:rsid w:val="00B054DA"/>
    <w:rsid w:val="00B61553"/>
    <w:rsid w:val="00B7760D"/>
    <w:rsid w:val="00B87564"/>
    <w:rsid w:val="00B932BC"/>
    <w:rsid w:val="00BA44E5"/>
    <w:rsid w:val="00BD2CA0"/>
    <w:rsid w:val="00BE6078"/>
    <w:rsid w:val="00BF7AE2"/>
    <w:rsid w:val="00C44250"/>
    <w:rsid w:val="00C56052"/>
    <w:rsid w:val="00C72F68"/>
    <w:rsid w:val="00C76617"/>
    <w:rsid w:val="00C869E5"/>
    <w:rsid w:val="00C91060"/>
    <w:rsid w:val="00C911FE"/>
    <w:rsid w:val="00CD185D"/>
    <w:rsid w:val="00CD46CC"/>
    <w:rsid w:val="00CF1B7E"/>
    <w:rsid w:val="00D02AF0"/>
    <w:rsid w:val="00D46BC7"/>
    <w:rsid w:val="00D511BD"/>
    <w:rsid w:val="00D57590"/>
    <w:rsid w:val="00D608AF"/>
    <w:rsid w:val="00D72776"/>
    <w:rsid w:val="00D81C4A"/>
    <w:rsid w:val="00D87D55"/>
    <w:rsid w:val="00D93AA3"/>
    <w:rsid w:val="00DE1FCB"/>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0FE23FE"/>
    <w:rsid w:val="0256749A"/>
    <w:rsid w:val="044FD708"/>
    <w:rsid w:val="049BF26F"/>
    <w:rsid w:val="073CF63A"/>
    <w:rsid w:val="0BF3EFC5"/>
    <w:rsid w:val="0C6815F5"/>
    <w:rsid w:val="0F2EDFC2"/>
    <w:rsid w:val="105836EF"/>
    <w:rsid w:val="10CAB023"/>
    <w:rsid w:val="1254ADDE"/>
    <w:rsid w:val="150DAA30"/>
    <w:rsid w:val="15B6CC75"/>
    <w:rsid w:val="1619684F"/>
    <w:rsid w:val="17AE7ED6"/>
    <w:rsid w:val="1A8438D1"/>
    <w:rsid w:val="1C94F106"/>
    <w:rsid w:val="20DB0D85"/>
    <w:rsid w:val="222A429D"/>
    <w:rsid w:val="224ADC00"/>
    <w:rsid w:val="228491D4"/>
    <w:rsid w:val="232E8FF3"/>
    <w:rsid w:val="2388BB13"/>
    <w:rsid w:val="2581D477"/>
    <w:rsid w:val="25A7527E"/>
    <w:rsid w:val="25BA6D53"/>
    <w:rsid w:val="26D263AA"/>
    <w:rsid w:val="27BA7A91"/>
    <w:rsid w:val="282AFD4C"/>
    <w:rsid w:val="28DCF55C"/>
    <w:rsid w:val="2C740F1E"/>
    <w:rsid w:val="2FF8B6C7"/>
    <w:rsid w:val="30DA10FC"/>
    <w:rsid w:val="3167391D"/>
    <w:rsid w:val="318805C1"/>
    <w:rsid w:val="3630756E"/>
    <w:rsid w:val="3945604D"/>
    <w:rsid w:val="3D904AE0"/>
    <w:rsid w:val="3F4EBA2F"/>
    <w:rsid w:val="4004ABFC"/>
    <w:rsid w:val="40F670CB"/>
    <w:rsid w:val="447F0A28"/>
    <w:rsid w:val="44E3FA9C"/>
    <w:rsid w:val="452865D0"/>
    <w:rsid w:val="4575CA41"/>
    <w:rsid w:val="471E0D8B"/>
    <w:rsid w:val="47C1F630"/>
    <w:rsid w:val="488940C8"/>
    <w:rsid w:val="4D8B77C1"/>
    <w:rsid w:val="50E7A3CD"/>
    <w:rsid w:val="5253BFDF"/>
    <w:rsid w:val="58FA5A4C"/>
    <w:rsid w:val="5B704FE9"/>
    <w:rsid w:val="5CCC5D76"/>
    <w:rsid w:val="613FB5EA"/>
    <w:rsid w:val="61C8DB2A"/>
    <w:rsid w:val="62350C01"/>
    <w:rsid w:val="64B743CD"/>
    <w:rsid w:val="652928BF"/>
    <w:rsid w:val="68CC7315"/>
    <w:rsid w:val="68CDD9D1"/>
    <w:rsid w:val="6AAF35FB"/>
    <w:rsid w:val="6D0A9DDC"/>
    <w:rsid w:val="6DBFB33D"/>
    <w:rsid w:val="75472C5C"/>
    <w:rsid w:val="76166694"/>
    <w:rsid w:val="76314A39"/>
    <w:rsid w:val="77DC5D33"/>
    <w:rsid w:val="782F740E"/>
    <w:rsid w:val="7C4694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 w:type="character" w:customStyle="1" w:styleId="normaltextrun">
    <w:name w:val="normaltextrun"/>
    <w:basedOn w:val="Policepardfaut"/>
    <w:rsid w:val="00357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B0C61"/>
    <w:rsid w:val="0083730E"/>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a2c27e64fdbf38541c412dfde92f3e20">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5b8d8400cb84c044bbaceb6087d35b12"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4419E-3286-477F-8128-EDE927DB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3.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4.xml><?xml version="1.0" encoding="utf-8"?>
<ds:datastoreItem xmlns:ds="http://schemas.openxmlformats.org/officeDocument/2006/customXml" ds:itemID="{18C44026-50AD-4FC3-A562-44256873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5</Pages>
  <Words>1613</Words>
  <Characters>8876</Characters>
  <Application>Microsoft Office Word</Application>
  <DocSecurity>0</DocSecurity>
  <Lines>73</Lines>
  <Paragraphs>20</Paragraphs>
  <ScaleCrop>false</ScaleCrop>
  <Company>MINEFI</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VELINA Christine</cp:lastModifiedBy>
  <cp:revision>9</cp:revision>
  <cp:lastPrinted>2018-08-31T08:38:00Z</cp:lastPrinted>
  <dcterms:created xsi:type="dcterms:W3CDTF">2022-10-17T13:32:00Z</dcterms:created>
  <dcterms:modified xsi:type="dcterms:W3CDTF">2025-12-04T15:14:00Z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